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E4" w:rsidRPr="0038435C" w:rsidRDefault="00AA443D" w:rsidP="00732450">
      <w:pPr>
        <w:jc w:val="center"/>
        <w:rPr>
          <w:rFonts w:ascii="華康細黑體" w:eastAsia="華康細黑體" w:hAnsi="華康細黑體"/>
          <w:b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991350" cy="10352119"/>
            <wp:effectExtent l="0" t="0" r="0" b="0"/>
            <wp:wrapNone/>
            <wp:docPr id="6" name="圖片 6" descr="https://2.bp.blogspot.com/-acgA5ujemR4/UZNnifXbr7I/AAAAAAAASd8/7hyPHVSMg94/s1600/frame_star_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acgA5ujemR4/UZNnifXbr7I/AAAAAAAASd8/7hyPHVSMg94/s1600/frame_star_t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35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1E8" w:rsidRPr="0038435C">
        <w:rPr>
          <w:rFonts w:ascii="華康細黑體" w:eastAsia="華康細黑體" w:hAnsi="華康細黑體" w:hint="eastAsia"/>
          <w:b/>
          <w:sz w:val="28"/>
        </w:rPr>
        <w:t>福星國小給在家防疫小福星的一封</w:t>
      </w:r>
      <w:r w:rsidR="00756F07" w:rsidRPr="0038435C">
        <w:rPr>
          <w:rFonts w:ascii="華康細黑體" w:eastAsia="華康細黑體" w:hAnsi="華康細黑體" w:hint="eastAsia"/>
          <w:b/>
          <w:sz w:val="28"/>
        </w:rPr>
        <w:t>安心</w:t>
      </w:r>
      <w:r w:rsidR="009231E8" w:rsidRPr="0038435C">
        <w:rPr>
          <w:rFonts w:ascii="華康細黑體" w:eastAsia="華康細黑體" w:hAnsi="華康細黑體" w:hint="eastAsia"/>
          <w:b/>
          <w:sz w:val="28"/>
        </w:rPr>
        <w:t>信</w:t>
      </w:r>
    </w:p>
    <w:p w:rsidR="009231E8" w:rsidRPr="00732450" w:rsidRDefault="009231E8">
      <w:pPr>
        <w:rPr>
          <w:rFonts w:ascii="華康細黑體" w:eastAsia="華康細黑體" w:hAnsi="華康細黑體"/>
        </w:rPr>
      </w:pPr>
      <w:r w:rsidRPr="00732450">
        <w:rPr>
          <w:rFonts w:ascii="華康細黑體" w:eastAsia="華康細黑體" w:hAnsi="華康細黑體" w:hint="eastAsia"/>
        </w:rPr>
        <w:t>請小福星在家照顧好自己，把樂觀跟微笑帶給辛苦照顧我們的家人</w:t>
      </w:r>
      <w:r w:rsidR="00732450">
        <w:rPr>
          <w:rFonts w:ascii="華康細黑體" w:eastAsia="華康細黑體" w:hAnsi="華康細黑體" w:hint="eastAsia"/>
        </w:rPr>
        <w:t>，</w:t>
      </w:r>
      <w:r w:rsidR="00732450" w:rsidRPr="00732450">
        <w:rPr>
          <w:rFonts w:ascii="華康細黑體" w:eastAsia="華康細黑體" w:hAnsi="華康細黑體" w:hint="eastAsia"/>
        </w:rPr>
        <w:t>讓我們一起努力再次度過疫情，</w:t>
      </w:r>
      <w:r w:rsidRPr="00732450">
        <w:rPr>
          <w:rFonts w:ascii="華康細黑體" w:eastAsia="華康細黑體" w:hAnsi="華康細黑體" w:hint="eastAsia"/>
        </w:rPr>
        <w:t>！</w:t>
      </w:r>
    </w:p>
    <w:p w:rsidR="009231E8" w:rsidRPr="00732450" w:rsidRDefault="009231E8">
      <w:pPr>
        <w:rPr>
          <w:rFonts w:ascii="華康細黑體" w:eastAsia="華康細黑體" w:hAnsi="華康細黑體"/>
        </w:rPr>
      </w:pPr>
    </w:p>
    <w:p w:rsidR="00732450" w:rsidRPr="0038435C" w:rsidRDefault="00732450">
      <w:pPr>
        <w:rPr>
          <w:rFonts w:ascii="華康細黑體" w:eastAsia="華康細黑體" w:hAnsi="華康細黑體"/>
          <w:b/>
        </w:rPr>
      </w:pPr>
      <w:r w:rsidRPr="0038435C">
        <w:rPr>
          <w:rFonts w:ascii="華康細黑體" w:eastAsia="華康細黑體" w:hAnsi="華康細黑體" w:hint="eastAsia"/>
          <w:b/>
        </w:rPr>
        <w:t>給小福星</w:t>
      </w:r>
    </w:p>
    <w:p w:rsidR="00732450" w:rsidRPr="005A479E" w:rsidRDefault="00732450" w:rsidP="005A479E">
      <w:pPr>
        <w:pStyle w:val="a3"/>
        <w:numPr>
          <w:ilvl w:val="0"/>
          <w:numId w:val="1"/>
        </w:numPr>
        <w:ind w:leftChars="0"/>
        <w:rPr>
          <w:rFonts w:ascii="華康細黑體" w:eastAsia="華康細黑體" w:hAnsi="華康細黑體"/>
        </w:rPr>
      </w:pPr>
      <w:r w:rsidRPr="005A479E">
        <w:rPr>
          <w:rFonts w:ascii="華康細黑體" w:eastAsia="華康細黑體" w:hAnsi="華康細黑體" w:hint="eastAsia"/>
          <w:b/>
        </w:rPr>
        <w:t>安頓自己的情緒想法</w:t>
      </w:r>
      <w:r w:rsidRPr="005A479E">
        <w:rPr>
          <w:rFonts w:ascii="華康細黑體" w:eastAsia="華康細黑體" w:hAnsi="華康細黑體" w:hint="eastAsia"/>
        </w:rPr>
        <w:t>：當你有擔心</w:t>
      </w:r>
      <w:r w:rsidR="005A479E">
        <w:rPr>
          <w:rFonts w:ascii="華康細黑體" w:eastAsia="華康細黑體" w:hAnsi="華康細黑體" w:hint="eastAsia"/>
        </w:rPr>
        <w:t>生氣時，寫日記、畫畫、聊天講話、運動、、、都是能幫助心情穩定的好方法。</w:t>
      </w:r>
    </w:p>
    <w:p w:rsidR="00732450" w:rsidRPr="005A479E" w:rsidRDefault="00732450" w:rsidP="005A479E">
      <w:pPr>
        <w:pStyle w:val="a3"/>
        <w:numPr>
          <w:ilvl w:val="0"/>
          <w:numId w:val="1"/>
        </w:numPr>
        <w:ind w:leftChars="0"/>
        <w:rPr>
          <w:rFonts w:ascii="華康細黑體" w:eastAsia="華康細黑體" w:hAnsi="華康細黑體"/>
        </w:rPr>
      </w:pPr>
      <w:r w:rsidRPr="005A479E">
        <w:rPr>
          <w:rFonts w:ascii="華康細黑體" w:eastAsia="華康細黑體" w:hAnsi="華康細黑體" w:hint="eastAsia"/>
          <w:b/>
        </w:rPr>
        <w:t>維持穩定的生活作息：</w:t>
      </w:r>
      <w:r w:rsidRPr="005A479E">
        <w:rPr>
          <w:rFonts w:ascii="華康細黑體" w:eastAsia="華康細黑體" w:hAnsi="華康細黑體" w:hint="eastAsia"/>
        </w:rPr>
        <w:t>固定時間起床、吃飯、運動、睡覺。</w:t>
      </w:r>
      <w:r w:rsidR="005A479E">
        <w:rPr>
          <w:rFonts w:ascii="華康細黑體" w:eastAsia="華康細黑體" w:hAnsi="華康細黑體" w:hint="eastAsia"/>
        </w:rPr>
        <w:t>幫助自己穩定身心，復課上學的時候才不會太辛苦喔！</w:t>
      </w:r>
    </w:p>
    <w:p w:rsidR="00732450" w:rsidRDefault="005A479E" w:rsidP="005A479E">
      <w:pPr>
        <w:pStyle w:val="a3"/>
        <w:numPr>
          <w:ilvl w:val="0"/>
          <w:numId w:val="1"/>
        </w:numPr>
        <w:ind w:leftChars="0"/>
        <w:rPr>
          <w:rFonts w:ascii="華康細黑體" w:eastAsia="華康細黑體" w:hAnsi="華康細黑體"/>
        </w:rPr>
      </w:pPr>
      <w:r w:rsidRPr="005A479E">
        <w:rPr>
          <w:rFonts w:ascii="華康細黑體" w:eastAsia="華康細黑體" w:hAnsi="華康細黑體" w:hint="eastAsia"/>
          <w:b/>
        </w:rPr>
        <w:t>查核確實的疫情訊息：</w:t>
      </w:r>
      <w:r>
        <w:rPr>
          <w:rFonts w:ascii="華康細黑體" w:eastAsia="華康細黑體" w:hAnsi="華康細黑體" w:hint="eastAsia"/>
        </w:rPr>
        <w:t>正確的防疫資訊讓人安心，滿天飛的小道消息跟謠言，不要輕易的進入耳朵、影響自己的心情。</w:t>
      </w:r>
    </w:p>
    <w:p w:rsidR="009231E8" w:rsidRPr="005A479E" w:rsidRDefault="005A479E" w:rsidP="005A479E">
      <w:pPr>
        <w:pStyle w:val="a3"/>
        <w:numPr>
          <w:ilvl w:val="0"/>
          <w:numId w:val="1"/>
        </w:numPr>
        <w:ind w:leftChars="0"/>
        <w:rPr>
          <w:rFonts w:ascii="華康細黑體" w:eastAsia="華康細黑體" w:hAnsi="華康細黑體"/>
        </w:rPr>
      </w:pPr>
      <w:r w:rsidRPr="005A479E">
        <w:rPr>
          <w:rFonts w:ascii="華康細黑體" w:eastAsia="華康細黑體" w:hAnsi="華康細黑體" w:hint="eastAsia"/>
          <w:b/>
        </w:rPr>
        <w:t>慢慢說</w:t>
      </w:r>
      <w:r w:rsidR="009231E8" w:rsidRPr="005A479E">
        <w:rPr>
          <w:rFonts w:ascii="華康細黑體" w:eastAsia="華康細黑體" w:hAnsi="華康細黑體" w:hint="eastAsia"/>
          <w:b/>
        </w:rPr>
        <w:t>關心代替責難</w:t>
      </w:r>
      <w:r>
        <w:rPr>
          <w:rFonts w:ascii="華康細黑體" w:eastAsia="華康細黑體" w:hAnsi="華康細黑體" w:hint="eastAsia"/>
        </w:rPr>
        <w:t>：</w:t>
      </w:r>
      <w:r w:rsidR="009231E8" w:rsidRPr="005A479E">
        <w:rPr>
          <w:rFonts w:ascii="華康細黑體" w:eastAsia="華康細黑體" w:hAnsi="華康細黑體" w:hint="eastAsia"/>
        </w:rPr>
        <w:t>面對病毒，大家都會有些壓力與情緒</w:t>
      </w:r>
      <w:r>
        <w:rPr>
          <w:rFonts w:ascii="華康細黑體" w:eastAsia="華康細黑體" w:hAnsi="華康細黑體" w:hint="eastAsia"/>
        </w:rPr>
        <w:t>，我們一起開始練習慢慢說話、對辛苦的家人、老師、同學表達關心，你的溫暖能點亮世界</w:t>
      </w:r>
      <w:r w:rsidR="009231E8" w:rsidRPr="005A479E">
        <w:rPr>
          <w:rFonts w:ascii="華康細黑體" w:eastAsia="華康細黑體" w:hAnsi="華康細黑體" w:hint="eastAsia"/>
        </w:rPr>
        <w:t>。</w:t>
      </w:r>
    </w:p>
    <w:p w:rsidR="009231E8" w:rsidRPr="00732450" w:rsidRDefault="009231E8">
      <w:pPr>
        <w:rPr>
          <w:rFonts w:ascii="華康細黑體" w:eastAsia="華康細黑體" w:hAnsi="華康細黑體"/>
        </w:rPr>
      </w:pPr>
    </w:p>
    <w:p w:rsidR="005A479E" w:rsidRPr="0038435C" w:rsidRDefault="005A479E" w:rsidP="00AB71A7">
      <w:pPr>
        <w:rPr>
          <w:rFonts w:ascii="華康細黑體" w:eastAsia="華康細黑體" w:hAnsi="華康細黑體"/>
          <w:b/>
        </w:rPr>
      </w:pPr>
      <w:r w:rsidRPr="0038435C">
        <w:rPr>
          <w:rFonts w:ascii="華康細黑體" w:eastAsia="華康細黑體" w:hAnsi="華康細黑體" w:hint="eastAsia"/>
          <w:b/>
        </w:rPr>
        <w:t>給福星爸媽</w:t>
      </w:r>
    </w:p>
    <w:p w:rsidR="00AB71A7" w:rsidRPr="00732450" w:rsidRDefault="00AB71A7" w:rsidP="00AB71A7">
      <w:pPr>
        <w:rPr>
          <w:rFonts w:ascii="華康細黑體" w:eastAsia="華康細黑體" w:hAnsi="華康細黑體"/>
        </w:rPr>
      </w:pPr>
      <w:r w:rsidRPr="00732450">
        <w:rPr>
          <w:rFonts w:ascii="華康細黑體" w:eastAsia="華康細黑體" w:hAnsi="華康細黑體" w:hint="eastAsia"/>
        </w:rPr>
        <w:t>家長如何安頓孩子？</w:t>
      </w:r>
    </w:p>
    <w:p w:rsidR="0038435C" w:rsidRPr="008048AA" w:rsidRDefault="00AB71A7" w:rsidP="008048AA">
      <w:pPr>
        <w:pStyle w:val="a3"/>
        <w:numPr>
          <w:ilvl w:val="0"/>
          <w:numId w:val="2"/>
        </w:numPr>
        <w:ind w:leftChars="0"/>
        <w:rPr>
          <w:rFonts w:ascii="華康細黑體" w:eastAsia="華康細黑體" w:hAnsi="華康細黑體"/>
        </w:rPr>
      </w:pPr>
      <w:r w:rsidRPr="0038435C">
        <w:rPr>
          <w:rFonts w:ascii="華康細黑體" w:eastAsia="華康細黑體" w:hAnsi="華康細黑體" w:hint="eastAsia"/>
          <w:b/>
        </w:rPr>
        <w:t>傳遞明確訊息</w:t>
      </w:r>
      <w:r w:rsidR="0038435C" w:rsidRPr="0038435C">
        <w:rPr>
          <w:rFonts w:ascii="華康細黑體" w:eastAsia="華康細黑體" w:hAnsi="華康細黑體" w:hint="eastAsia"/>
        </w:rPr>
        <w:t>：</w:t>
      </w:r>
      <w:r w:rsidRPr="0038435C">
        <w:rPr>
          <w:rFonts w:ascii="華康細黑體" w:eastAsia="華康細黑體" w:hAnsi="華康細黑體" w:hint="eastAsia"/>
        </w:rPr>
        <w:t>幫孩子正確瞭解訊息，包含：確診的</w:t>
      </w:r>
      <w:r w:rsidR="0038435C" w:rsidRPr="0038435C">
        <w:rPr>
          <w:rFonts w:ascii="華康細黑體" w:eastAsia="華康細黑體" w:hAnsi="華康細黑體" w:hint="eastAsia"/>
        </w:rPr>
        <w:t>可能</w:t>
      </w:r>
      <w:r w:rsidRPr="0038435C">
        <w:rPr>
          <w:rFonts w:ascii="華康細黑體" w:eastAsia="華康細黑體" w:hAnsi="華康細黑體" w:hint="eastAsia"/>
        </w:rPr>
        <w:t>症狀（如發燒、喉嚨痛、倦怠等），及政府的防疫規定（例如：</w:t>
      </w:r>
      <w:r w:rsidR="0038435C" w:rsidRPr="0038435C">
        <w:rPr>
          <w:rFonts w:ascii="華康細黑體" w:eastAsia="華康細黑體" w:hAnsi="華康細黑體" w:hint="eastAsia"/>
        </w:rPr>
        <w:t>停課</w:t>
      </w:r>
      <w:r w:rsidR="008048AA">
        <w:rPr>
          <w:rFonts w:ascii="華康細黑體" w:eastAsia="華康細黑體" w:hAnsi="華康細黑體" w:hint="eastAsia"/>
        </w:rPr>
        <w:t>天數或如何採檢</w:t>
      </w:r>
      <w:r w:rsidRPr="008048AA">
        <w:rPr>
          <w:rFonts w:ascii="華康細黑體" w:eastAsia="華康細黑體" w:hAnsi="華康細黑體" w:hint="eastAsia"/>
        </w:rPr>
        <w:t>）。避</w:t>
      </w:r>
      <w:r w:rsidR="00561B20"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38C0A41E" wp14:editId="5164E312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6991350" cy="10352119"/>
            <wp:effectExtent l="0" t="0" r="0" b="0"/>
            <wp:wrapNone/>
            <wp:docPr id="1" name="圖片 1" descr="https://2.bp.blogspot.com/-acgA5ujemR4/UZNnifXbr7I/AAAAAAAASd8/7hyPHVSMg94/s1600/frame_star_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acgA5ujemR4/UZNnifXbr7I/AAAAAAAASd8/7hyPHVSMg94/s1600/frame_star_t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35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8AA">
        <w:rPr>
          <w:rFonts w:ascii="華康細黑體" w:eastAsia="華康細黑體" w:hAnsi="華康細黑體" w:hint="eastAsia"/>
        </w:rPr>
        <w:t>免述說過多不必要的新聞訊息，像多少人死亡等，因其不僅沒有太多幫助，還可能會讓孩子過度害怕。</w:t>
      </w:r>
    </w:p>
    <w:p w:rsidR="0038435C" w:rsidRDefault="00AB71A7" w:rsidP="00AB71A7">
      <w:pPr>
        <w:pStyle w:val="a3"/>
        <w:numPr>
          <w:ilvl w:val="0"/>
          <w:numId w:val="2"/>
        </w:numPr>
        <w:ind w:leftChars="0"/>
        <w:rPr>
          <w:rFonts w:ascii="華康細黑體" w:eastAsia="華康細黑體" w:hAnsi="華康細黑體"/>
        </w:rPr>
      </w:pPr>
      <w:r w:rsidRPr="0038435C">
        <w:rPr>
          <w:rFonts w:ascii="華康細黑體" w:eastAsia="華康細黑體" w:hAnsi="華康細黑體" w:hint="eastAsia"/>
          <w:b/>
        </w:rPr>
        <w:t>正向鼓勵</w:t>
      </w:r>
      <w:r w:rsidR="0038435C" w:rsidRPr="0038435C">
        <w:rPr>
          <w:rFonts w:ascii="華康細黑體" w:eastAsia="華康細黑體" w:hAnsi="華康細黑體" w:hint="eastAsia"/>
        </w:rPr>
        <w:t>：</w:t>
      </w:r>
      <w:r w:rsidRPr="0038435C">
        <w:rPr>
          <w:rFonts w:ascii="華康細黑體" w:eastAsia="華康細黑體" w:hAnsi="華康細黑體" w:hint="eastAsia"/>
        </w:rPr>
        <w:t>讓孩子瞭解避免外出，保護自己，也保護他人，更是為了避免整體的疫情擴散。建議家長可陪同孩子規劃在家活動，像是在家上課、複習、閱讀、玩桌遊或畫畫等，建議仍需維持正常作息，也確保身體免疫力的提升。</w:t>
      </w:r>
    </w:p>
    <w:p w:rsidR="0038435C" w:rsidRDefault="00AB71A7" w:rsidP="00C34152">
      <w:pPr>
        <w:pStyle w:val="a3"/>
        <w:numPr>
          <w:ilvl w:val="0"/>
          <w:numId w:val="2"/>
        </w:numPr>
        <w:ind w:leftChars="0"/>
        <w:rPr>
          <w:rFonts w:ascii="華康細黑體" w:eastAsia="華康細黑體" w:hAnsi="華康細黑體"/>
        </w:rPr>
      </w:pPr>
      <w:r w:rsidRPr="00756F07">
        <w:rPr>
          <w:rFonts w:ascii="華康細黑體" w:eastAsia="華康細黑體" w:hAnsi="華康細黑體" w:hint="eastAsia"/>
          <w:b/>
        </w:rPr>
        <w:t>傾聽與接納</w:t>
      </w:r>
      <w:r w:rsidR="0038435C" w:rsidRPr="0038435C">
        <w:rPr>
          <w:rFonts w:ascii="華康細黑體" w:eastAsia="華康細黑體" w:hAnsi="華康細黑體" w:hint="eastAsia"/>
        </w:rPr>
        <w:t>：</w:t>
      </w:r>
      <w:r w:rsidRPr="0038435C">
        <w:rPr>
          <w:rFonts w:ascii="華康細黑體" w:eastAsia="華康細黑體" w:hAnsi="華康細黑體" w:hint="eastAsia"/>
        </w:rPr>
        <w:t>主動與孩子談論他的感覺，並說說你自己的感受，讓他知道這些焦慮與害怕是正常的，而你也願意陪伴、願意一起想辦法渡過。</w:t>
      </w:r>
    </w:p>
    <w:p w:rsidR="0038435C" w:rsidRDefault="0038435C" w:rsidP="0038435C">
      <w:pPr>
        <w:rPr>
          <w:rFonts w:ascii="華康細黑體" w:eastAsia="華康細黑體" w:hAnsi="華康細黑體"/>
        </w:rPr>
      </w:pPr>
    </w:p>
    <w:p w:rsidR="0038435C" w:rsidRPr="0038435C" w:rsidRDefault="0038435C" w:rsidP="0038435C">
      <w:pPr>
        <w:rPr>
          <w:rFonts w:ascii="華康細黑體" w:eastAsia="華康細黑體" w:hAnsi="華康細黑體"/>
          <w:b/>
        </w:rPr>
      </w:pPr>
      <w:r w:rsidRPr="0038435C">
        <w:rPr>
          <w:rFonts w:ascii="華康細黑體" w:eastAsia="華康細黑體" w:hAnsi="華康細黑體" w:hint="eastAsia"/>
          <w:b/>
        </w:rPr>
        <w:t>資源提供</w:t>
      </w:r>
      <w:bookmarkStart w:id="0" w:name="_GoBack"/>
      <w:bookmarkEnd w:id="0"/>
    </w:p>
    <w:p w:rsidR="003C7972" w:rsidRPr="003C7972" w:rsidRDefault="0038435C" w:rsidP="003C7972">
      <w:pPr>
        <w:pStyle w:val="a3"/>
        <w:numPr>
          <w:ilvl w:val="0"/>
          <w:numId w:val="3"/>
        </w:numPr>
        <w:ind w:leftChars="0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</w:rPr>
        <w:t>衛服部安心專線：1925</w:t>
      </w:r>
    </w:p>
    <w:p w:rsidR="009231E8" w:rsidRDefault="0038435C" w:rsidP="0038435C">
      <w:pPr>
        <w:pStyle w:val="a3"/>
        <w:numPr>
          <w:ilvl w:val="0"/>
          <w:numId w:val="3"/>
        </w:numPr>
        <w:ind w:leftChars="0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</w:rPr>
        <w:t>福星國小輔導室：</w:t>
      </w:r>
      <w:r>
        <w:rPr>
          <w:rFonts w:ascii="華康細黑體" w:eastAsia="華康細黑體" w:hAnsi="華康細黑體"/>
        </w:rPr>
        <w:t xml:space="preserve">2314-4668 #143 </w:t>
      </w:r>
    </w:p>
    <w:p w:rsidR="0038435C" w:rsidRDefault="0038435C" w:rsidP="0038435C">
      <w:pPr>
        <w:pStyle w:val="a3"/>
        <w:numPr>
          <w:ilvl w:val="0"/>
          <w:numId w:val="3"/>
        </w:numPr>
        <w:ind w:leftChars="0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</w:rPr>
        <w:t>福星國小最新消息請留意</w:t>
      </w:r>
      <w:hyperlink r:id="rId8" w:history="1">
        <w:r w:rsidRPr="0038435C">
          <w:rPr>
            <w:rStyle w:val="a4"/>
            <w:rFonts w:ascii="華康細黑體" w:eastAsia="華康細黑體" w:hAnsi="華康細黑體" w:hint="eastAsia"/>
          </w:rPr>
          <w:t>《福星國小官網-最新消息</w:t>
        </w:r>
        <w:r w:rsidRPr="0038435C">
          <w:rPr>
            <w:rStyle w:val="a4"/>
            <w:rFonts w:ascii="華康細黑體" w:eastAsia="華康細黑體" w:hAnsi="華康細黑體" w:hint="eastAsia"/>
            <w:color w:val="auto"/>
            <w:u w:val="none"/>
          </w:rPr>
          <w:t>》</w:t>
        </w:r>
      </w:hyperlink>
    </w:p>
    <w:p w:rsidR="0038435C" w:rsidRPr="0038435C" w:rsidRDefault="0038435C" w:rsidP="0038435C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color w:val="65676B"/>
        </w:rPr>
      </w:pPr>
      <w:r w:rsidRPr="0038435C">
        <w:rPr>
          <w:rFonts w:ascii="華康細黑體" w:eastAsia="華康細黑體" w:hAnsi="華康細黑體" w:cs="Times New Roman" w:hint="eastAsia"/>
          <w:b w:val="0"/>
          <w:bCs w:val="0"/>
          <w:kern w:val="2"/>
          <w:sz w:val="24"/>
          <w:szCs w:val="24"/>
        </w:rPr>
        <w:t>安心訊息與關心訊息請看</w:t>
      </w:r>
      <w:r w:rsidRPr="0038435C">
        <w:rPr>
          <w:rFonts w:ascii="華康細黑體" w:eastAsia="華康細黑體" w:hAnsi="華康細黑體" w:hint="eastAsia"/>
          <w:b w:val="0"/>
          <w:sz w:val="24"/>
        </w:rPr>
        <w:t>《</w:t>
      </w:r>
      <w:hyperlink r:id="rId9" w:history="1">
        <w:r w:rsidRPr="0038435C">
          <w:rPr>
            <w:rStyle w:val="a4"/>
            <w:rFonts w:ascii="華康細黑體" w:eastAsia="華康細黑體" w:hAnsi="華康細黑體" w:cs="Times New Roman"/>
            <w:b w:val="0"/>
            <w:bCs w:val="0"/>
            <w:kern w:val="2"/>
            <w:sz w:val="24"/>
            <w:szCs w:val="24"/>
          </w:rPr>
          <w:t>小蝠心信箱-北市福星國小輔導室</w:t>
        </w:r>
      </w:hyperlink>
      <w:r w:rsidRPr="0038435C">
        <w:rPr>
          <w:rFonts w:ascii="inherit" w:hAnsi="inherit" w:cs="Segoe UI Historic" w:hint="eastAsia"/>
          <w:b w:val="0"/>
          <w:color w:val="65676B"/>
          <w:sz w:val="24"/>
        </w:rPr>
        <w:t>》</w:t>
      </w:r>
    </w:p>
    <w:p w:rsidR="0038435C" w:rsidRPr="003C7972" w:rsidRDefault="003C7972" w:rsidP="0038435C">
      <w:pPr>
        <w:pStyle w:val="3"/>
        <w:shd w:val="clear" w:color="auto" w:fill="FFFFFF"/>
        <w:spacing w:before="0" w:beforeAutospacing="0" w:after="0" w:afterAutospacing="0"/>
        <w:ind w:left="480"/>
        <w:rPr>
          <w:rFonts w:ascii="Segoe UI Historic" w:hAnsi="Segoe UI Historic" w:cs="Segoe UI Historic"/>
          <w:color w:val="65676B"/>
        </w:rPr>
      </w:pPr>
      <w:r>
        <w:rPr>
          <w:rFonts w:ascii="inherit" w:hAnsi="inherit" w:cs="Segoe UI Historic" w:hint="eastAsia"/>
          <w:b w:val="0"/>
          <w:noProof/>
          <w:color w:val="65676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3510262</wp:posOffset>
            </wp:positionH>
            <wp:positionV relativeFrom="paragraph">
              <wp:posOffset>217947</wp:posOffset>
            </wp:positionV>
            <wp:extent cx="1122045" cy="852805"/>
            <wp:effectExtent l="0" t="0" r="1905" b="4445"/>
            <wp:wrapThrough wrapText="bothSides">
              <wp:wrapPolygon edited="0">
                <wp:start x="7701" y="0"/>
                <wp:lineTo x="0" y="1930"/>
                <wp:lineTo x="0" y="4825"/>
                <wp:lineTo x="2200" y="7720"/>
                <wp:lineTo x="1834" y="9168"/>
                <wp:lineTo x="4034" y="15440"/>
                <wp:lineTo x="8068" y="21230"/>
                <wp:lineTo x="8435" y="21230"/>
                <wp:lineTo x="13935" y="21230"/>
                <wp:lineTo x="14302" y="21230"/>
                <wp:lineTo x="18336" y="15440"/>
                <wp:lineTo x="19436" y="9168"/>
                <wp:lineTo x="19070" y="7720"/>
                <wp:lineTo x="21270" y="4343"/>
                <wp:lineTo x="21270" y="1448"/>
                <wp:lineTo x="13569" y="0"/>
                <wp:lineTo x="7701" y="0"/>
              </wp:wrapPolygon>
            </wp:wrapThrough>
            <wp:docPr id="5" name="圖片 5" descr="C:\Users\10610\AppData\Local\Microsoft\Windows\INetCache\Content.Word\福星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610\AppData\Local\Microsoft\Windows\INetCache\Content.Word\福星校徽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Historic" w:hAnsi="Segoe UI Historic" w:cs="Segoe UI Historic" w:hint="eastAsia"/>
          <w:noProof/>
          <w:color w:val="65676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1944342</wp:posOffset>
            </wp:positionH>
            <wp:positionV relativeFrom="paragraph">
              <wp:posOffset>116509</wp:posOffset>
            </wp:positionV>
            <wp:extent cx="972000" cy="97200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小蝠心信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Historic" w:hAnsi="Segoe UI Historic" w:cs="Segoe UI Historic" w:hint="eastAsia"/>
          <w:noProof/>
          <w:color w:val="65676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521942</wp:posOffset>
            </wp:positionH>
            <wp:positionV relativeFrom="paragraph">
              <wp:posOffset>112395</wp:posOffset>
            </wp:positionV>
            <wp:extent cx="972000" cy="97200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福星國小網站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35C" w:rsidRPr="0038435C" w:rsidRDefault="0038435C" w:rsidP="0038435C">
      <w:pPr>
        <w:pStyle w:val="a3"/>
        <w:ind w:leftChars="0"/>
        <w:rPr>
          <w:rFonts w:ascii="華康細黑體" w:eastAsia="華康細黑體" w:hAnsi="華康細黑體"/>
        </w:rPr>
      </w:pPr>
    </w:p>
    <w:sectPr w:rsidR="0038435C" w:rsidRPr="0038435C" w:rsidSect="00732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61" w:rsidRDefault="00670161" w:rsidP="00AA443D">
      <w:r>
        <w:separator/>
      </w:r>
    </w:p>
  </w:endnote>
  <w:endnote w:type="continuationSeparator" w:id="0">
    <w:p w:rsidR="00670161" w:rsidRDefault="00670161" w:rsidP="00AA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61" w:rsidRDefault="00670161" w:rsidP="00AA443D">
      <w:r>
        <w:separator/>
      </w:r>
    </w:p>
  </w:footnote>
  <w:footnote w:type="continuationSeparator" w:id="0">
    <w:p w:rsidR="00670161" w:rsidRDefault="00670161" w:rsidP="00AA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1E2"/>
    <w:multiLevelType w:val="hybridMultilevel"/>
    <w:tmpl w:val="00B810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7F2A3F"/>
    <w:multiLevelType w:val="hybridMultilevel"/>
    <w:tmpl w:val="F4FCFF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D6500"/>
    <w:multiLevelType w:val="hybridMultilevel"/>
    <w:tmpl w:val="EF80BF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8"/>
    <w:rsid w:val="001245E4"/>
    <w:rsid w:val="0038435C"/>
    <w:rsid w:val="003C7972"/>
    <w:rsid w:val="00561B20"/>
    <w:rsid w:val="005917DD"/>
    <w:rsid w:val="005A479E"/>
    <w:rsid w:val="00670161"/>
    <w:rsid w:val="00732450"/>
    <w:rsid w:val="00756F07"/>
    <w:rsid w:val="008048AA"/>
    <w:rsid w:val="0083767D"/>
    <w:rsid w:val="009231E8"/>
    <w:rsid w:val="00AA443D"/>
    <w:rsid w:val="00AB71A7"/>
    <w:rsid w:val="00C376D8"/>
    <w:rsid w:val="00F6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A84A53-181A-4163-88B2-A1FE0A26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8435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9E"/>
    <w:pPr>
      <w:ind w:leftChars="200" w:left="480"/>
    </w:pPr>
  </w:style>
  <w:style w:type="character" w:styleId="a4">
    <w:name w:val="Hyperlink"/>
    <w:basedOn w:val="a0"/>
    <w:uiPriority w:val="99"/>
    <w:unhideWhenUsed/>
    <w:rsid w:val="0038435C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38435C"/>
    <w:rPr>
      <w:rFonts w:ascii="新細明體" w:hAnsi="新細明體" w:cs="新細明體"/>
      <w:b/>
      <w:bCs/>
      <w:sz w:val="27"/>
      <w:szCs w:val="27"/>
    </w:rPr>
  </w:style>
  <w:style w:type="character" w:customStyle="1" w:styleId="nc684nl6">
    <w:name w:val="nc684nl6"/>
    <w:basedOn w:val="a0"/>
    <w:rsid w:val="0038435C"/>
  </w:style>
  <w:style w:type="character" w:styleId="a5">
    <w:name w:val="Strong"/>
    <w:basedOn w:val="a0"/>
    <w:uiPriority w:val="22"/>
    <w:qFormat/>
    <w:rsid w:val="0038435C"/>
    <w:rPr>
      <w:b/>
      <w:bCs/>
    </w:rPr>
  </w:style>
  <w:style w:type="paragraph" w:styleId="a6">
    <w:name w:val="header"/>
    <w:basedOn w:val="a"/>
    <w:link w:val="a7"/>
    <w:uiPriority w:val="99"/>
    <w:unhideWhenUsed/>
    <w:rsid w:val="00AA4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443D"/>
    <w:rPr>
      <w:kern w:val="2"/>
    </w:rPr>
  </w:style>
  <w:style w:type="paragraph" w:styleId="a8">
    <w:name w:val="footer"/>
    <w:basedOn w:val="a"/>
    <w:link w:val="a9"/>
    <w:uiPriority w:val="99"/>
    <w:unhideWhenUsed/>
    <w:rsid w:val="00AA4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44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ps.tp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HPSco/?__cft__%5b0%5d=AZV5QlIxVS0LwEM9jlCCJnpEIMZ7JDALghmV9Jxu1ygnCevIF2k2c7km7maJf1oZwylolNdUGKJzzSYtk-V1ffCwTn0c8gLtXz4fqjuEB7qFrH4cq9o4F7IjhOtl2aumVA-AiV8EWhB7GHmJ5fMPMSi_Q8jYUvoZnfUMiVfjBEIPkw&amp;__tn__=-UC%2CP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蘇韻葭</dc:creator>
  <cp:keywords/>
  <dc:description/>
  <cp:lastModifiedBy>phoeby</cp:lastModifiedBy>
  <cp:revision>6</cp:revision>
  <cp:lastPrinted>2022-04-18T03:11:00Z</cp:lastPrinted>
  <dcterms:created xsi:type="dcterms:W3CDTF">2022-04-18T02:12:00Z</dcterms:created>
  <dcterms:modified xsi:type="dcterms:W3CDTF">2022-04-26T12:13:00Z</dcterms:modified>
</cp:coreProperties>
</file>